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42" w:rsidRDefault="00FB7D42" w:rsidP="002C6E62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OLE_LINK1"/>
    </w:p>
    <w:p w:rsidR="0079775A" w:rsidRPr="001435D2" w:rsidRDefault="000643D9" w:rsidP="00732BD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1" w:name="OLE_LINK2"/>
      <w:bookmarkStart w:id="2" w:name="OLE_LINK3"/>
      <w:r>
        <w:rPr>
          <w:rFonts w:ascii="方正小标宋简体" w:eastAsia="方正小标宋简体" w:hAnsi="宋体" w:hint="eastAsia"/>
          <w:sz w:val="44"/>
          <w:szCs w:val="44"/>
        </w:rPr>
        <w:t>北京市</w:t>
      </w:r>
      <w:r w:rsidR="0079775A" w:rsidRPr="001435D2">
        <w:rPr>
          <w:rFonts w:ascii="方正小标宋简体" w:eastAsia="方正小标宋简体" w:hAnsi="宋体" w:hint="eastAsia"/>
          <w:sz w:val="44"/>
          <w:szCs w:val="44"/>
        </w:rPr>
        <w:t>丰台区信访办公室</w:t>
      </w:r>
    </w:p>
    <w:p w:rsidR="0079775A" w:rsidRPr="001435D2" w:rsidRDefault="00817FF9" w:rsidP="00732BD9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1435D2">
        <w:rPr>
          <w:rFonts w:ascii="方正小标宋简体" w:eastAsia="方正小标宋简体" w:hAnsi="宋体" w:hint="eastAsia"/>
          <w:sz w:val="44"/>
          <w:szCs w:val="44"/>
        </w:rPr>
        <w:t>201</w:t>
      </w:r>
      <w:r w:rsidR="000643D9">
        <w:rPr>
          <w:rFonts w:ascii="方正小标宋简体" w:eastAsia="方正小标宋简体" w:hAnsi="宋体" w:hint="eastAsia"/>
          <w:sz w:val="44"/>
          <w:szCs w:val="44"/>
        </w:rPr>
        <w:t>9</w:t>
      </w:r>
      <w:r w:rsidR="0079775A" w:rsidRPr="001435D2">
        <w:rPr>
          <w:rFonts w:ascii="方正小标宋简体" w:eastAsia="方正小标宋简体" w:hAnsi="宋体" w:hint="eastAsia"/>
          <w:sz w:val="44"/>
          <w:szCs w:val="44"/>
        </w:rPr>
        <w:t>年政府信息公开工作年度报告</w:t>
      </w:r>
    </w:p>
    <w:p w:rsidR="0079775A" w:rsidRPr="001435D2" w:rsidRDefault="0079775A" w:rsidP="00732BD9">
      <w:pPr>
        <w:spacing w:line="560" w:lineRule="exact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79775A" w:rsidRPr="00C75832" w:rsidRDefault="00A71103" w:rsidP="000F5B4C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bookmarkStart w:id="3" w:name="OLE_LINK4"/>
      <w:bookmarkStart w:id="4" w:name="_GoBack"/>
      <w:r>
        <w:rPr>
          <w:rFonts w:ascii="仿宋_GB2312" w:eastAsia="仿宋_GB2312" w:hint="eastAsia"/>
          <w:sz w:val="32"/>
          <w:szCs w:val="32"/>
        </w:rPr>
        <w:t>依据《中华人民共和国政府信息公开条例》第五十条之</w:t>
      </w:r>
      <w:bookmarkEnd w:id="3"/>
      <w:bookmarkEnd w:id="4"/>
      <w:r>
        <w:rPr>
          <w:rFonts w:ascii="仿宋_GB2312" w:eastAsia="仿宋_GB2312" w:hint="eastAsia"/>
          <w:sz w:val="32"/>
          <w:szCs w:val="32"/>
        </w:rPr>
        <w:t>规定，制作本报告。</w:t>
      </w:r>
      <w:r w:rsidR="00A3380B" w:rsidRPr="00C75832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775A" w:rsidRPr="00A71103" w:rsidRDefault="00A71103" w:rsidP="000F5B4C">
      <w:pPr>
        <w:spacing w:line="560" w:lineRule="exact"/>
        <w:ind w:leftChars="50" w:left="105" w:rightChars="50" w:right="105"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A71103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="00A6296B" w:rsidRPr="00A71103">
        <w:rPr>
          <w:rFonts w:ascii="黑体" w:eastAsia="黑体" w:hAnsi="黑体" w:cs="宋体" w:hint="eastAsia"/>
          <w:kern w:val="0"/>
          <w:sz w:val="32"/>
          <w:szCs w:val="32"/>
        </w:rPr>
        <w:t>总体情况</w:t>
      </w:r>
    </w:p>
    <w:p w:rsidR="00D87818" w:rsidRPr="00D87818" w:rsidRDefault="00E3150B" w:rsidP="000F5B4C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北京市丰台区信访办公室</w:t>
      </w:r>
      <w:r w:rsidR="00C75832" w:rsidRPr="00C758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根据《北京市丰台区201</w:t>
      </w:r>
      <w:r w:rsidR="000643D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="00C75832" w:rsidRPr="00C7583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年政务公开工作要点》内容要求，认真落实本单位政务公开工作。</w:t>
      </w:r>
      <w:r w:rsidR="00DF44D7" w:rsidRPr="001435D2">
        <w:rPr>
          <w:rFonts w:ascii="仿宋_GB2312" w:eastAsia="仿宋_GB2312" w:hAnsi="宋体" w:cs="宋体" w:hint="eastAsia"/>
          <w:kern w:val="0"/>
          <w:sz w:val="32"/>
          <w:szCs w:val="32"/>
        </w:rPr>
        <w:t>加强组织领导，</w:t>
      </w:r>
      <w:r w:rsidR="00D7235F" w:rsidRPr="001435D2">
        <w:rPr>
          <w:rFonts w:ascii="仿宋_GB2312" w:eastAsia="仿宋_GB2312" w:hAnsi="宋体" w:cs="宋体" w:hint="eastAsia"/>
          <w:kern w:val="0"/>
          <w:sz w:val="32"/>
          <w:szCs w:val="32"/>
        </w:rPr>
        <w:t>明确职责分工，将政府信息公开工作落实到</w:t>
      </w:r>
      <w:r w:rsidR="00D2417F">
        <w:rPr>
          <w:rFonts w:ascii="仿宋_GB2312" w:eastAsia="仿宋_GB2312" w:hAnsi="宋体" w:cs="宋体" w:hint="eastAsia"/>
          <w:kern w:val="0"/>
          <w:sz w:val="32"/>
          <w:szCs w:val="32"/>
        </w:rPr>
        <w:t>具体科室和个人</w:t>
      </w:r>
      <w:r w:rsidR="00D7235F" w:rsidRPr="001435D2">
        <w:rPr>
          <w:rFonts w:ascii="仿宋_GB2312" w:eastAsia="仿宋_GB2312" w:hAnsi="宋体" w:cs="宋体" w:hint="eastAsia"/>
          <w:kern w:val="0"/>
          <w:sz w:val="32"/>
          <w:szCs w:val="32"/>
        </w:rPr>
        <w:t>，确保工作要求的有效</w:t>
      </w:r>
      <w:r w:rsidR="001435D2">
        <w:rPr>
          <w:rFonts w:ascii="仿宋_GB2312" w:eastAsia="仿宋_GB2312" w:hAnsi="宋体" w:cs="宋体" w:hint="eastAsia"/>
          <w:kern w:val="0"/>
          <w:sz w:val="32"/>
          <w:szCs w:val="32"/>
        </w:rPr>
        <w:t>落实</w:t>
      </w:r>
      <w:r w:rsidR="00D7235F" w:rsidRPr="001435D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79775A" w:rsidRPr="00A6296B" w:rsidRDefault="00A6296B" w:rsidP="000F5B4C">
      <w:pPr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A6296B">
        <w:rPr>
          <w:rFonts w:ascii="楷体" w:eastAsia="楷体" w:hAnsi="楷体" w:cs="宋体" w:hint="eastAsia"/>
          <w:kern w:val="0"/>
          <w:sz w:val="32"/>
          <w:szCs w:val="32"/>
        </w:rPr>
        <w:t>（一）</w:t>
      </w:r>
      <w:r w:rsidR="0079775A" w:rsidRPr="00A6296B">
        <w:rPr>
          <w:rFonts w:ascii="楷体" w:eastAsia="楷体" w:hAnsi="楷体" w:cs="宋体" w:hint="eastAsia"/>
          <w:kern w:val="0"/>
          <w:sz w:val="32"/>
          <w:szCs w:val="32"/>
        </w:rPr>
        <w:t>主动公开情况</w:t>
      </w:r>
    </w:p>
    <w:p w:rsidR="0079775A" w:rsidRPr="001435D2" w:rsidRDefault="00753DD9" w:rsidP="000F5B4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81360">
        <w:rPr>
          <w:rFonts w:ascii="仿宋_GB2312" w:eastAsia="仿宋_GB2312" w:hint="eastAsia"/>
          <w:sz w:val="32"/>
          <w:szCs w:val="32"/>
        </w:rPr>
        <w:t>201</w:t>
      </w:r>
      <w:r w:rsidR="000643D9" w:rsidRPr="00081360">
        <w:rPr>
          <w:rFonts w:ascii="仿宋_GB2312" w:eastAsia="仿宋_GB2312" w:hint="eastAsia"/>
          <w:sz w:val="32"/>
          <w:szCs w:val="32"/>
        </w:rPr>
        <w:t>9</w:t>
      </w:r>
      <w:r w:rsidR="0079775A" w:rsidRPr="00081360">
        <w:rPr>
          <w:rFonts w:ascii="仿宋_GB2312" w:eastAsia="仿宋_GB2312" w:hint="eastAsia"/>
          <w:sz w:val="32"/>
          <w:szCs w:val="32"/>
        </w:rPr>
        <w:t>年，</w:t>
      </w:r>
      <w:r w:rsidR="00AE5056">
        <w:rPr>
          <w:rFonts w:ascii="仿宋_GB2312" w:eastAsia="仿宋_GB2312" w:hint="eastAsia"/>
          <w:sz w:val="32"/>
          <w:szCs w:val="32"/>
        </w:rPr>
        <w:t>本部门</w:t>
      </w:r>
      <w:r w:rsidR="0079775A" w:rsidRPr="00081360">
        <w:rPr>
          <w:rFonts w:ascii="仿宋_GB2312" w:eastAsia="仿宋_GB2312" w:hint="eastAsia"/>
          <w:sz w:val="32"/>
          <w:szCs w:val="32"/>
        </w:rPr>
        <w:t>主动公开政府信息</w:t>
      </w:r>
      <w:r w:rsidR="00AE5056">
        <w:rPr>
          <w:rFonts w:ascii="仿宋_GB2312" w:eastAsia="仿宋_GB2312" w:hint="eastAsia"/>
          <w:sz w:val="32"/>
          <w:szCs w:val="32"/>
        </w:rPr>
        <w:t>180</w:t>
      </w:r>
      <w:r w:rsidR="0079775A" w:rsidRPr="00081360">
        <w:rPr>
          <w:rFonts w:ascii="仿宋_GB2312" w:eastAsia="仿宋_GB2312" w:hint="eastAsia"/>
          <w:sz w:val="32"/>
          <w:szCs w:val="32"/>
        </w:rPr>
        <w:t>条</w:t>
      </w:r>
      <w:r w:rsidRPr="00081360">
        <w:rPr>
          <w:rFonts w:ascii="仿宋_GB2312" w:eastAsia="仿宋_GB2312" w:hint="eastAsia"/>
          <w:sz w:val="32"/>
          <w:szCs w:val="32"/>
        </w:rPr>
        <w:t>。</w:t>
      </w:r>
      <w:r w:rsidR="0079775A" w:rsidRPr="00081360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其中，工作动态类信息</w:t>
      </w:r>
      <w:r w:rsidR="00A6296B" w:rsidRPr="00081360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167</w:t>
      </w:r>
      <w:r w:rsidR="0079775A" w:rsidRPr="00081360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条</w:t>
      </w:r>
      <w:r w:rsidR="00AE5056">
        <w:rPr>
          <w:rFonts w:ascii="仿宋_GB2312" w:eastAsia="仿宋_GB2312" w:hAnsi="华文中宋" w:hint="eastAsia"/>
          <w:snapToGrid w:val="0"/>
          <w:kern w:val="0"/>
          <w:sz w:val="32"/>
          <w:szCs w:val="32"/>
        </w:rPr>
        <w:t>，机构职能及领导信息4条，转载政策法规6条，规划计划信息1条，政府信息公开指南1条，政府信息公开年报1条。</w:t>
      </w:r>
    </w:p>
    <w:p w:rsidR="0079775A" w:rsidRPr="00081360" w:rsidRDefault="00081360" w:rsidP="000F5B4C">
      <w:pPr>
        <w:spacing w:line="560" w:lineRule="exact"/>
        <w:ind w:firstLineChars="200" w:firstLine="640"/>
        <w:jc w:val="left"/>
        <w:rPr>
          <w:rFonts w:ascii="楷体" w:eastAsia="楷体" w:hAnsi="楷体" w:cs="宋体"/>
          <w:kern w:val="0"/>
          <w:sz w:val="32"/>
          <w:szCs w:val="32"/>
        </w:rPr>
      </w:pPr>
      <w:r w:rsidRPr="00081360">
        <w:rPr>
          <w:rFonts w:ascii="楷体" w:eastAsia="楷体" w:hAnsi="楷体" w:cs="宋体" w:hint="eastAsia"/>
          <w:kern w:val="0"/>
          <w:sz w:val="32"/>
          <w:szCs w:val="32"/>
        </w:rPr>
        <w:t>（二）</w:t>
      </w:r>
      <w:r w:rsidR="0079775A" w:rsidRPr="00081360">
        <w:rPr>
          <w:rFonts w:ascii="楷体" w:eastAsia="楷体" w:hAnsi="楷体" w:cs="宋体" w:hint="eastAsia"/>
          <w:kern w:val="0"/>
          <w:sz w:val="32"/>
          <w:szCs w:val="32"/>
        </w:rPr>
        <w:t>依申请公开</w:t>
      </w:r>
      <w:r w:rsidR="001435D2" w:rsidRPr="00081360">
        <w:rPr>
          <w:rFonts w:ascii="楷体" w:eastAsia="楷体" w:hAnsi="楷体" w:cs="宋体" w:hint="eastAsia"/>
          <w:kern w:val="0"/>
          <w:sz w:val="32"/>
          <w:szCs w:val="32"/>
        </w:rPr>
        <w:t>情况</w:t>
      </w:r>
    </w:p>
    <w:p w:rsidR="009655C1" w:rsidRDefault="009655C1" w:rsidP="000F5B4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F115E">
        <w:rPr>
          <w:rFonts w:ascii="仿宋_GB2312" w:eastAsia="仿宋_GB2312" w:hint="eastAsia"/>
          <w:sz w:val="32"/>
          <w:szCs w:val="32"/>
        </w:rPr>
        <w:t>201</w:t>
      </w:r>
      <w:r w:rsidR="00C61800">
        <w:rPr>
          <w:rFonts w:ascii="仿宋_GB2312" w:eastAsia="仿宋_GB2312" w:hint="eastAsia"/>
          <w:sz w:val="32"/>
          <w:szCs w:val="32"/>
        </w:rPr>
        <w:t>9</w:t>
      </w:r>
      <w:r w:rsidRPr="005F115E">
        <w:rPr>
          <w:rFonts w:ascii="仿宋_GB2312" w:eastAsia="仿宋_GB2312" w:hint="eastAsia"/>
          <w:sz w:val="32"/>
          <w:szCs w:val="32"/>
        </w:rPr>
        <w:t>年，</w:t>
      </w:r>
      <w:r w:rsidR="00D87818">
        <w:rPr>
          <w:rFonts w:ascii="仿宋_GB2312" w:eastAsia="仿宋_GB2312" w:hint="eastAsia"/>
          <w:sz w:val="32"/>
          <w:szCs w:val="32"/>
        </w:rPr>
        <w:t>本部门共</w:t>
      </w:r>
      <w:r w:rsidRPr="005F115E">
        <w:rPr>
          <w:rFonts w:ascii="仿宋_GB2312" w:eastAsia="仿宋_GB2312" w:hint="eastAsia"/>
          <w:sz w:val="32"/>
          <w:szCs w:val="32"/>
        </w:rPr>
        <w:t>受理政府信息依申请公开申请</w:t>
      </w:r>
      <w:r w:rsidR="00C61800">
        <w:rPr>
          <w:rFonts w:ascii="仿宋_GB2312" w:eastAsia="仿宋_GB2312" w:hint="eastAsia"/>
          <w:sz w:val="32"/>
          <w:szCs w:val="32"/>
        </w:rPr>
        <w:t>2</w:t>
      </w:r>
      <w:r w:rsidRPr="005F115E">
        <w:rPr>
          <w:rFonts w:ascii="仿宋_GB2312" w:eastAsia="仿宋_GB2312" w:hint="eastAsia"/>
          <w:sz w:val="32"/>
          <w:szCs w:val="32"/>
        </w:rPr>
        <w:t>件，当年办结</w:t>
      </w:r>
      <w:r w:rsidR="00C61800">
        <w:rPr>
          <w:rFonts w:ascii="仿宋_GB2312" w:eastAsia="仿宋_GB2312" w:hint="eastAsia"/>
          <w:sz w:val="32"/>
          <w:szCs w:val="32"/>
        </w:rPr>
        <w:t>2</w:t>
      </w:r>
      <w:r w:rsidRPr="005F115E">
        <w:rPr>
          <w:rFonts w:ascii="仿宋_GB2312" w:eastAsia="仿宋_GB2312" w:hint="eastAsia"/>
          <w:sz w:val="32"/>
          <w:szCs w:val="32"/>
        </w:rPr>
        <w:t>件，结转办理</w:t>
      </w:r>
      <w:r w:rsidRPr="005F115E">
        <w:rPr>
          <w:rFonts w:ascii="仿宋_GB2312" w:eastAsia="仿宋_GB2312" w:hint="eastAsia"/>
          <w:sz w:val="32"/>
          <w:szCs w:val="32"/>
        </w:rPr>
        <w:t> </w:t>
      </w:r>
      <w:r w:rsidR="00C61800">
        <w:rPr>
          <w:rFonts w:ascii="仿宋_GB2312" w:eastAsia="仿宋_GB2312" w:hint="eastAsia"/>
          <w:sz w:val="32"/>
          <w:szCs w:val="32"/>
        </w:rPr>
        <w:t>0</w:t>
      </w:r>
      <w:r w:rsidRPr="005F115E">
        <w:rPr>
          <w:rFonts w:ascii="仿宋_GB2312" w:eastAsia="仿宋_GB2312" w:hint="eastAsia"/>
          <w:sz w:val="32"/>
          <w:szCs w:val="32"/>
        </w:rPr>
        <w:t>件。</w:t>
      </w:r>
    </w:p>
    <w:p w:rsidR="00081360" w:rsidRPr="00081360" w:rsidRDefault="00081360" w:rsidP="000F5B4C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081360">
        <w:rPr>
          <w:rFonts w:ascii="楷体" w:eastAsia="楷体" w:hAnsi="楷体" w:hint="eastAsia"/>
          <w:sz w:val="32"/>
          <w:szCs w:val="32"/>
        </w:rPr>
        <w:t>（三）政府信息资源的规范化、标准化管理情况</w:t>
      </w:r>
    </w:p>
    <w:p w:rsidR="00081360" w:rsidRDefault="00081360" w:rsidP="000F5B4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本部门</w:t>
      </w:r>
      <w:r w:rsidRPr="00081360">
        <w:rPr>
          <w:rFonts w:ascii="仿宋_GB2312" w:eastAsia="仿宋_GB2312" w:hint="eastAsia"/>
          <w:sz w:val="32"/>
          <w:szCs w:val="32"/>
        </w:rPr>
        <w:t>依据《条例》和区政府信息公开办的各项工作要在政府信息主动公开过程中，严格按照“先审查、后公开”的规范程序做好政府信息保密审查和审批发布工作。加强责任落实，制定内部信息工作规定，做好政府信息主动公开工</w:t>
      </w:r>
      <w:r w:rsidRPr="00081360">
        <w:rPr>
          <w:rFonts w:ascii="仿宋_GB2312" w:eastAsia="仿宋_GB2312" w:hint="eastAsia"/>
          <w:sz w:val="32"/>
          <w:szCs w:val="32"/>
        </w:rPr>
        <w:lastRenderedPageBreak/>
        <w:t>作</w:t>
      </w:r>
      <w:r w:rsidR="00D87818">
        <w:rPr>
          <w:rFonts w:ascii="仿宋_GB2312" w:eastAsia="仿宋_GB2312" w:hint="eastAsia"/>
          <w:sz w:val="32"/>
          <w:szCs w:val="32"/>
        </w:rPr>
        <w:t>；</w:t>
      </w:r>
      <w:r w:rsidR="00D87818" w:rsidRPr="00D87818">
        <w:rPr>
          <w:rFonts w:ascii="仿宋_GB2312" w:eastAsia="仿宋_GB2312" w:hint="eastAsia"/>
          <w:sz w:val="32"/>
          <w:szCs w:val="32"/>
        </w:rPr>
        <w:t>借鉴典型经验做法，做好政府信息依申请公开工作</w:t>
      </w:r>
      <w:r w:rsidR="00D87818">
        <w:rPr>
          <w:rFonts w:ascii="仿宋_GB2312" w:eastAsia="仿宋_GB2312" w:hint="eastAsia"/>
          <w:sz w:val="32"/>
          <w:szCs w:val="32"/>
        </w:rPr>
        <w:t>。</w:t>
      </w:r>
    </w:p>
    <w:p w:rsidR="00081360" w:rsidRDefault="00081360" w:rsidP="000F5B4C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081360">
        <w:rPr>
          <w:rFonts w:ascii="楷体" w:eastAsia="楷体" w:hAnsi="楷体" w:hint="eastAsia"/>
          <w:sz w:val="32"/>
          <w:szCs w:val="32"/>
        </w:rPr>
        <w:t>（四）政府信息公开平台建设情况</w:t>
      </w:r>
    </w:p>
    <w:p w:rsidR="00081360" w:rsidRPr="00E9666D" w:rsidRDefault="00081360" w:rsidP="000F5B4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9666D">
        <w:rPr>
          <w:rFonts w:ascii="仿宋_GB2312" w:eastAsia="仿宋_GB2312" w:hint="eastAsia"/>
          <w:sz w:val="32"/>
          <w:szCs w:val="32"/>
        </w:rPr>
        <w:t>本部门依托信息公开专栏</w:t>
      </w:r>
      <w:r w:rsidR="009D0DC2">
        <w:rPr>
          <w:rFonts w:ascii="仿宋_GB2312" w:eastAsia="仿宋_GB2312" w:hint="eastAsia"/>
          <w:sz w:val="32"/>
          <w:szCs w:val="32"/>
        </w:rPr>
        <w:t>及政府门户网站进行信息公开，定期做好网站内容更新和栏目维护工作，进一步加强政府信息管理，提升主动公开工作实效。</w:t>
      </w:r>
    </w:p>
    <w:p w:rsidR="00081360" w:rsidRPr="00E9666D" w:rsidRDefault="00E9666D" w:rsidP="000F5B4C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E9666D">
        <w:rPr>
          <w:rFonts w:ascii="楷体" w:eastAsia="楷体" w:hAnsi="楷体" w:hint="eastAsia"/>
          <w:sz w:val="32"/>
          <w:szCs w:val="32"/>
        </w:rPr>
        <w:t>（五）政府信息公开监督保障及教育培训情况</w:t>
      </w:r>
    </w:p>
    <w:p w:rsidR="00081360" w:rsidRDefault="009D0DC2" w:rsidP="000F5B4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2019年，</w:t>
      </w:r>
      <w:r w:rsidR="00E9666D">
        <w:rPr>
          <w:rFonts w:ascii="仿宋_GB2312" w:eastAsia="仿宋_GB2312" w:hint="eastAsia"/>
          <w:sz w:val="32"/>
          <w:szCs w:val="32"/>
        </w:rPr>
        <w:t>本部门</w:t>
      </w:r>
      <w:r>
        <w:rPr>
          <w:rFonts w:ascii="仿宋_GB2312" w:eastAsia="仿宋_GB2312" w:hint="eastAsia"/>
          <w:sz w:val="32"/>
          <w:szCs w:val="32"/>
        </w:rPr>
        <w:t>一是</w:t>
      </w:r>
      <w:r w:rsidR="00E9666D">
        <w:rPr>
          <w:rFonts w:ascii="仿宋_GB2312" w:eastAsia="仿宋_GB2312" w:hint="eastAsia"/>
          <w:sz w:val="32"/>
          <w:szCs w:val="32"/>
        </w:rPr>
        <w:t>通</w:t>
      </w:r>
      <w:r>
        <w:rPr>
          <w:rFonts w:ascii="仿宋_GB2312" w:eastAsia="仿宋_GB2312" w:hint="eastAsia"/>
          <w:sz w:val="32"/>
          <w:szCs w:val="32"/>
        </w:rPr>
        <w:t>过多次在办内开展</w:t>
      </w:r>
      <w:r w:rsidR="00E9666D">
        <w:rPr>
          <w:rFonts w:ascii="仿宋_GB2312" w:eastAsia="仿宋_GB2312" w:hint="eastAsia"/>
          <w:sz w:val="32"/>
          <w:szCs w:val="32"/>
        </w:rPr>
        <w:t>日常文件学习、实操培训</w:t>
      </w:r>
      <w:r>
        <w:rPr>
          <w:rFonts w:ascii="仿宋_GB2312" w:eastAsia="仿宋_GB2312" w:hint="eastAsia"/>
          <w:sz w:val="32"/>
          <w:szCs w:val="32"/>
        </w:rPr>
        <w:t>等方式来</w:t>
      </w:r>
      <w:r w:rsidR="00E9666D">
        <w:rPr>
          <w:rFonts w:ascii="仿宋_GB2312" w:eastAsia="仿宋_GB2312" w:hint="eastAsia"/>
          <w:sz w:val="32"/>
          <w:szCs w:val="32"/>
        </w:rPr>
        <w:t>提高办内人员的信息公开能力。</w:t>
      </w:r>
      <w:r>
        <w:rPr>
          <w:rFonts w:ascii="仿宋_GB2312" w:eastAsia="仿宋_GB2312" w:hint="eastAsia"/>
          <w:sz w:val="32"/>
          <w:szCs w:val="32"/>
        </w:rPr>
        <w:t>二是积极参加区委区政府组织的各类培训。</w:t>
      </w:r>
    </w:p>
    <w:p w:rsidR="00E9666D" w:rsidRDefault="00E9666D" w:rsidP="000F5B4C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E9666D">
        <w:rPr>
          <w:rFonts w:ascii="楷体" w:eastAsia="楷体" w:hAnsi="楷体" w:hint="eastAsia"/>
          <w:sz w:val="32"/>
          <w:szCs w:val="32"/>
        </w:rPr>
        <w:t>（六）责任追究结果情况</w:t>
      </w:r>
    </w:p>
    <w:p w:rsidR="006508BD" w:rsidRDefault="00E9666D" w:rsidP="000F5B4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9666D">
        <w:rPr>
          <w:rFonts w:ascii="仿宋_GB2312" w:eastAsia="仿宋_GB2312" w:hint="eastAsia"/>
          <w:sz w:val="32"/>
          <w:szCs w:val="32"/>
        </w:rPr>
        <w:t>2019年，</w:t>
      </w:r>
      <w:r w:rsidR="00D178D0">
        <w:rPr>
          <w:rFonts w:ascii="仿宋_GB2312" w:eastAsia="仿宋_GB2312" w:hint="eastAsia"/>
          <w:sz w:val="32"/>
          <w:szCs w:val="32"/>
        </w:rPr>
        <w:t>本部门</w:t>
      </w:r>
      <w:r w:rsidRPr="00E9666D">
        <w:rPr>
          <w:rFonts w:ascii="仿宋_GB2312" w:eastAsia="仿宋_GB2312" w:hint="eastAsia"/>
          <w:sz w:val="32"/>
          <w:szCs w:val="32"/>
        </w:rPr>
        <w:t>未发生因信息公开导致的责任追究情况。</w:t>
      </w:r>
    </w:p>
    <w:p w:rsidR="006508BD" w:rsidRDefault="00A71103" w:rsidP="000F5B4C">
      <w:pPr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1C6FBC">
        <w:rPr>
          <w:rFonts w:ascii="黑体" w:eastAsia="黑体" w:hAnsi="黑体" w:hint="eastAsia"/>
          <w:sz w:val="32"/>
          <w:szCs w:val="32"/>
        </w:rPr>
        <w:t>主动公开政府信息情况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16"/>
        <w:gridCol w:w="1016"/>
        <w:gridCol w:w="1874"/>
        <w:gridCol w:w="1565"/>
        <w:gridCol w:w="100"/>
        <w:gridCol w:w="1751"/>
      </w:tblGrid>
      <w:tr w:rsidR="006508BD" w:rsidRPr="0006563C" w:rsidTr="00F316B3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第二十条第（一）项</w:t>
            </w:r>
          </w:p>
        </w:tc>
      </w:tr>
      <w:tr w:rsidR="006508BD" w:rsidRPr="0006563C" w:rsidTr="006B4495">
        <w:trPr>
          <w:trHeight w:val="5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信息内容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本年新制作数量</w:t>
            </w:r>
          </w:p>
        </w:tc>
        <w:tc>
          <w:tcPr>
            <w:tcW w:w="9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本年新公开数量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对外公开总数量</w:t>
            </w:r>
          </w:p>
        </w:tc>
      </w:tr>
      <w:tr w:rsidR="006508BD" w:rsidRPr="0006563C" w:rsidTr="006B4495">
        <w:trPr>
          <w:trHeight w:val="5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规章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9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6508BD" w:rsidRPr="0006563C" w:rsidTr="006B4495">
        <w:trPr>
          <w:trHeight w:val="5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规范性文件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9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5F6D66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5F6D66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6508BD" w:rsidRPr="0006563C" w:rsidTr="00F316B3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第二十条第（五）项</w:t>
            </w:r>
          </w:p>
        </w:tc>
      </w:tr>
      <w:tr w:rsidR="006508BD" w:rsidRPr="0006563C" w:rsidTr="006B4495">
        <w:trPr>
          <w:trHeight w:val="5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信息内容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上一年项目数量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本年增/减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处理决定数量</w:t>
            </w:r>
          </w:p>
        </w:tc>
      </w:tr>
      <w:tr w:rsidR="006508BD" w:rsidRPr="0006563C" w:rsidTr="006B4495">
        <w:trPr>
          <w:trHeight w:val="5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行政许可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6508BD" w:rsidRPr="0006563C" w:rsidTr="006B4495">
        <w:trPr>
          <w:trHeight w:val="57"/>
        </w:trPr>
        <w:tc>
          <w:tcPr>
            <w:tcW w:w="1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其他对外管理服务事项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行政检查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6508BD" w:rsidRPr="0006563C" w:rsidTr="006B4495">
        <w:trPr>
          <w:trHeight w:val="57"/>
        </w:trPr>
        <w:tc>
          <w:tcPr>
            <w:tcW w:w="1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行政确认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6508BD" w:rsidRPr="0006563C" w:rsidTr="00F316B3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第二十条第（六）项</w:t>
            </w:r>
          </w:p>
        </w:tc>
      </w:tr>
      <w:tr w:rsidR="006508BD" w:rsidRPr="0006563C" w:rsidTr="006B4495">
        <w:trPr>
          <w:trHeight w:val="5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信息内容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上一年项目数量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本年增/减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处理决定数量</w:t>
            </w:r>
          </w:p>
        </w:tc>
      </w:tr>
      <w:tr w:rsidR="006508BD" w:rsidRPr="0006563C" w:rsidTr="006B4495">
        <w:trPr>
          <w:trHeight w:val="5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行政处罚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6508BD" w:rsidRPr="0006563C" w:rsidTr="006B4495">
        <w:trPr>
          <w:trHeight w:val="5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行政强制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6508BD" w:rsidRPr="0006563C" w:rsidTr="00F316B3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第二十条第（八）项</w:t>
            </w:r>
          </w:p>
        </w:tc>
      </w:tr>
      <w:tr w:rsidR="006508BD" w:rsidRPr="0006563C" w:rsidTr="006B4495">
        <w:trPr>
          <w:trHeight w:val="5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信息内容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上一年项目数量</w:t>
            </w:r>
          </w:p>
        </w:tc>
        <w:tc>
          <w:tcPr>
            <w:tcW w:w="20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本年增/减</w:t>
            </w:r>
          </w:p>
        </w:tc>
      </w:tr>
      <w:tr w:rsidR="006508BD" w:rsidRPr="0006563C" w:rsidTr="006B4495">
        <w:trPr>
          <w:trHeight w:val="5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行政事业性收费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20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</w:t>
            </w:r>
          </w:p>
        </w:tc>
      </w:tr>
      <w:tr w:rsidR="006508BD" w:rsidRPr="0006563C" w:rsidTr="00F316B3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第二十条第（九）项</w:t>
            </w:r>
          </w:p>
        </w:tc>
      </w:tr>
      <w:tr w:rsidR="006508BD" w:rsidRPr="0006563C" w:rsidTr="006B4495">
        <w:trPr>
          <w:trHeight w:val="5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信息内容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采购项目数量</w:t>
            </w:r>
          </w:p>
        </w:tc>
        <w:tc>
          <w:tcPr>
            <w:tcW w:w="20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proofErr w:type="gramStart"/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采购总</w:t>
            </w:r>
            <w:proofErr w:type="gramEnd"/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金额（万元，保留四位小数）</w:t>
            </w:r>
          </w:p>
        </w:tc>
      </w:tr>
      <w:tr w:rsidR="006508BD" w:rsidRPr="0006563C" w:rsidTr="006B4495">
        <w:trPr>
          <w:trHeight w:val="57"/>
        </w:trPr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政府集中采购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20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0.8473</w:t>
            </w:r>
          </w:p>
        </w:tc>
      </w:tr>
    </w:tbl>
    <w:p w:rsidR="006508BD" w:rsidRDefault="00A71103" w:rsidP="000F5B4C">
      <w:pPr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D178D0">
        <w:rPr>
          <w:rFonts w:ascii="黑体" w:eastAsia="黑体" w:hAnsi="黑体" w:hint="eastAsia"/>
          <w:sz w:val="32"/>
          <w:szCs w:val="32"/>
        </w:rPr>
        <w:t>收到和处理政府信息公开申请情况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1"/>
        <w:gridCol w:w="816"/>
        <w:gridCol w:w="1894"/>
        <w:gridCol w:w="691"/>
        <w:gridCol w:w="691"/>
        <w:gridCol w:w="691"/>
        <w:gridCol w:w="798"/>
        <w:gridCol w:w="862"/>
        <w:gridCol w:w="694"/>
        <w:gridCol w:w="694"/>
      </w:tblGrid>
      <w:tr w:rsidR="006508BD" w:rsidRPr="0006563C" w:rsidTr="00F316B3">
        <w:trPr>
          <w:trHeight w:val="20"/>
        </w:trPr>
        <w:tc>
          <w:tcPr>
            <w:tcW w:w="19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（本列数据的勾</w:t>
            </w:r>
            <w:proofErr w:type="gramStart"/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稽</w:t>
            </w:r>
            <w:proofErr w:type="gramEnd"/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30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6508BD" w:rsidRPr="0006563C" w:rsidTr="00F316B3">
        <w:trPr>
          <w:trHeight w:val="20"/>
        </w:trPr>
        <w:tc>
          <w:tcPr>
            <w:tcW w:w="19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2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6508BD" w:rsidRPr="0006563C" w:rsidTr="00F316B3">
        <w:trPr>
          <w:trHeight w:val="20"/>
        </w:trPr>
        <w:tc>
          <w:tcPr>
            <w:tcW w:w="19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508BD" w:rsidRPr="0006563C" w:rsidTr="00F316B3">
        <w:trPr>
          <w:trHeight w:val="20"/>
        </w:trPr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508BD" w:rsidRPr="0006563C" w:rsidTr="00F316B3">
        <w:trPr>
          <w:trHeight w:val="20"/>
        </w:trPr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3.危及“三安全</w:t>
            </w:r>
            <w:proofErr w:type="gramStart"/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（五）</w:t>
            </w:r>
            <w:proofErr w:type="gramStart"/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508BD" w:rsidRPr="0006563C" w:rsidTr="00F316B3">
        <w:trPr>
          <w:trHeight w:val="20"/>
        </w:trPr>
        <w:tc>
          <w:tcPr>
            <w:tcW w:w="4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6508BD" w:rsidRPr="0006563C" w:rsidTr="00F316B3">
        <w:trPr>
          <w:trHeight w:val="20"/>
        </w:trPr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6508BD" w:rsidRPr="00D178D0" w:rsidRDefault="00A71103" w:rsidP="000F5B4C">
      <w:pPr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1C6FBC">
        <w:rPr>
          <w:rFonts w:ascii="黑体" w:eastAsia="黑体" w:hAnsi="黑体" w:hint="eastAsia"/>
          <w:sz w:val="32"/>
          <w:szCs w:val="32"/>
        </w:rPr>
        <w:t>、</w:t>
      </w:r>
      <w:r w:rsidR="00D178D0" w:rsidRPr="00D178D0">
        <w:rPr>
          <w:rFonts w:ascii="黑体" w:eastAsia="黑体" w:hAnsi="黑体" w:hint="eastAsia"/>
          <w:sz w:val="32"/>
          <w:szCs w:val="32"/>
        </w:rPr>
        <w:t>政府信息公开</w:t>
      </w:r>
      <w:r w:rsidR="001435D2" w:rsidRPr="00D178D0">
        <w:rPr>
          <w:rFonts w:ascii="黑体" w:eastAsia="黑体" w:hAnsi="黑体" w:cs="宋体" w:hint="eastAsia"/>
          <w:kern w:val="0"/>
          <w:sz w:val="32"/>
          <w:szCs w:val="32"/>
        </w:rPr>
        <w:t>行政复议、</w:t>
      </w:r>
      <w:r w:rsidR="0079775A" w:rsidRPr="00D178D0">
        <w:rPr>
          <w:rFonts w:ascii="黑体" w:eastAsia="黑体" w:hAnsi="黑体" w:cs="宋体" w:hint="eastAsia"/>
          <w:kern w:val="0"/>
          <w:sz w:val="32"/>
          <w:szCs w:val="32"/>
        </w:rPr>
        <w:t>行政诉讼情况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70"/>
        <w:gridCol w:w="568"/>
        <w:gridCol w:w="568"/>
        <w:gridCol w:w="568"/>
        <w:gridCol w:w="568"/>
        <w:gridCol w:w="571"/>
        <w:gridCol w:w="568"/>
        <w:gridCol w:w="568"/>
        <w:gridCol w:w="568"/>
        <w:gridCol w:w="568"/>
        <w:gridCol w:w="569"/>
      </w:tblGrid>
      <w:tr w:rsidR="006508BD" w:rsidRPr="0006563C" w:rsidTr="00F316B3">
        <w:trPr>
          <w:trHeight w:val="585"/>
        </w:trPr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6508BD" w:rsidRPr="0006563C" w:rsidTr="00F316B3">
        <w:trPr>
          <w:trHeight w:val="585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6508BD" w:rsidRPr="0006563C" w:rsidTr="00F316B3">
        <w:trPr>
          <w:trHeight w:val="585"/>
        </w:trPr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6508BD" w:rsidRPr="0006563C" w:rsidTr="00F316B3">
        <w:trPr>
          <w:trHeight w:val="585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656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8BD" w:rsidRPr="0006563C" w:rsidRDefault="006508BD" w:rsidP="000F5B4C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06563C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0</w:t>
            </w:r>
          </w:p>
        </w:tc>
      </w:tr>
    </w:tbl>
    <w:p w:rsidR="0079775A" w:rsidRPr="00F372D7" w:rsidRDefault="00A71103" w:rsidP="000F5B4C">
      <w:pPr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</w:t>
      </w:r>
      <w:r w:rsidR="00C75832">
        <w:rPr>
          <w:rFonts w:ascii="黑体" w:eastAsia="黑体" w:hAnsi="黑体" w:cs="宋体" w:hint="eastAsia"/>
          <w:kern w:val="0"/>
          <w:sz w:val="32"/>
          <w:szCs w:val="32"/>
        </w:rPr>
        <w:t>、</w:t>
      </w:r>
      <w:r w:rsidR="005933F2">
        <w:rPr>
          <w:rFonts w:ascii="黑体" w:eastAsia="黑体" w:hAnsi="黑体" w:cs="宋体" w:hint="eastAsia"/>
          <w:kern w:val="0"/>
          <w:sz w:val="32"/>
          <w:szCs w:val="32"/>
        </w:rPr>
        <w:t>存在的主要问题及改进情况</w:t>
      </w:r>
    </w:p>
    <w:p w:rsidR="00233B09" w:rsidRDefault="00906C5B" w:rsidP="000F5B4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435D2">
        <w:rPr>
          <w:rFonts w:ascii="仿宋_GB2312" w:eastAsia="仿宋_GB2312" w:hint="eastAsia"/>
          <w:sz w:val="32"/>
          <w:szCs w:val="32"/>
        </w:rPr>
        <w:t>政府信息公开工作存在的</w:t>
      </w:r>
      <w:r w:rsidR="001435D2" w:rsidRPr="001435D2">
        <w:rPr>
          <w:rFonts w:ascii="仿宋_GB2312" w:eastAsia="仿宋_GB2312" w:hint="eastAsia"/>
          <w:sz w:val="32"/>
          <w:szCs w:val="32"/>
        </w:rPr>
        <w:t>不足</w:t>
      </w:r>
      <w:r w:rsidRPr="001435D2">
        <w:rPr>
          <w:rFonts w:ascii="仿宋_GB2312" w:eastAsia="仿宋_GB2312" w:hint="eastAsia"/>
          <w:sz w:val="32"/>
          <w:szCs w:val="32"/>
        </w:rPr>
        <w:t>有：</w:t>
      </w:r>
    </w:p>
    <w:p w:rsidR="005933F2" w:rsidRDefault="00F372D7" w:rsidP="000F5B4C">
      <w:pPr>
        <w:spacing w:line="560" w:lineRule="exact"/>
        <w:ind w:firstLine="200"/>
        <w:jc w:val="left"/>
        <w:rPr>
          <w:rFonts w:ascii="仿宋_GB2312" w:eastAsia="仿宋_GB2312"/>
          <w:sz w:val="32"/>
          <w:szCs w:val="32"/>
        </w:rPr>
      </w:pPr>
      <w:r w:rsidRPr="00F372D7">
        <w:rPr>
          <w:rFonts w:ascii="楷体_GB2312" w:eastAsia="楷体_GB2312" w:hint="eastAsia"/>
          <w:kern w:val="0"/>
          <w:sz w:val="32"/>
          <w:szCs w:val="32"/>
        </w:rPr>
        <w:t>（一）内容单薄。</w:t>
      </w:r>
      <w:r w:rsidR="00233B09" w:rsidRPr="00233B09">
        <w:rPr>
          <w:rFonts w:ascii="仿宋_GB2312" w:eastAsia="仿宋_GB2312" w:hint="eastAsia"/>
          <w:kern w:val="0"/>
          <w:sz w:val="32"/>
          <w:szCs w:val="32"/>
        </w:rPr>
        <w:t>主动公开政府信息</w:t>
      </w:r>
      <w:r w:rsidR="00233B09">
        <w:rPr>
          <w:rFonts w:ascii="仿宋_GB2312" w:eastAsia="仿宋_GB2312" w:hint="eastAsia"/>
          <w:kern w:val="0"/>
          <w:sz w:val="32"/>
          <w:szCs w:val="32"/>
        </w:rPr>
        <w:t>的</w:t>
      </w:r>
      <w:r w:rsidR="00233B09" w:rsidRPr="00233B09">
        <w:rPr>
          <w:rFonts w:ascii="仿宋_GB2312" w:eastAsia="仿宋_GB2312" w:hint="eastAsia"/>
          <w:kern w:val="0"/>
          <w:sz w:val="32"/>
          <w:szCs w:val="32"/>
        </w:rPr>
        <w:t>内容</w:t>
      </w:r>
      <w:r w:rsidR="005933F2">
        <w:rPr>
          <w:rFonts w:ascii="仿宋_GB2312" w:eastAsia="仿宋_GB2312" w:hint="eastAsia"/>
          <w:kern w:val="0"/>
          <w:sz w:val="32"/>
          <w:szCs w:val="32"/>
        </w:rPr>
        <w:t>比较单薄</w:t>
      </w:r>
      <w:r w:rsidR="00233B09" w:rsidRPr="00233B09">
        <w:rPr>
          <w:rFonts w:ascii="仿宋_GB2312" w:eastAsia="仿宋_GB2312" w:hint="eastAsia"/>
          <w:kern w:val="0"/>
          <w:sz w:val="32"/>
          <w:szCs w:val="32"/>
        </w:rPr>
        <w:t>，</w:t>
      </w:r>
      <w:r w:rsidR="005933F2">
        <w:rPr>
          <w:rFonts w:ascii="仿宋_GB2312" w:eastAsia="仿宋_GB2312" w:hint="eastAsia"/>
          <w:kern w:val="0"/>
          <w:sz w:val="32"/>
          <w:szCs w:val="32"/>
        </w:rPr>
        <w:t>不够丰富</w:t>
      </w:r>
      <w:r w:rsidR="00233B09" w:rsidRPr="00233B09">
        <w:rPr>
          <w:rFonts w:ascii="仿宋_GB2312" w:eastAsia="仿宋_GB2312" w:hint="eastAsia"/>
          <w:kern w:val="0"/>
          <w:sz w:val="32"/>
          <w:szCs w:val="32"/>
        </w:rPr>
        <w:t>，</w:t>
      </w:r>
      <w:r w:rsidR="005933F2">
        <w:rPr>
          <w:rFonts w:ascii="仿宋_GB2312" w:eastAsia="仿宋_GB2312" w:hint="eastAsia"/>
          <w:kern w:val="0"/>
          <w:sz w:val="32"/>
          <w:szCs w:val="32"/>
        </w:rPr>
        <w:t>体现信访工作</w:t>
      </w:r>
      <w:r w:rsidR="00233B09" w:rsidRPr="00233B09">
        <w:rPr>
          <w:rFonts w:ascii="仿宋_GB2312" w:eastAsia="仿宋_GB2312" w:hint="eastAsia"/>
          <w:kern w:val="0"/>
          <w:sz w:val="32"/>
          <w:szCs w:val="32"/>
        </w:rPr>
        <w:t>整体情况</w:t>
      </w:r>
      <w:r w:rsidR="005933F2">
        <w:rPr>
          <w:rFonts w:ascii="仿宋_GB2312" w:eastAsia="仿宋_GB2312" w:hint="eastAsia"/>
          <w:kern w:val="0"/>
          <w:sz w:val="32"/>
          <w:szCs w:val="32"/>
        </w:rPr>
        <w:t>的内容较少</w:t>
      </w:r>
      <w:r w:rsidR="00233B09">
        <w:rPr>
          <w:rFonts w:ascii="仿宋_GB2312" w:eastAsia="仿宋_GB2312" w:hint="eastAsia"/>
          <w:sz w:val="32"/>
          <w:szCs w:val="32"/>
        </w:rPr>
        <w:t>，</w:t>
      </w:r>
      <w:r w:rsidR="005933F2">
        <w:rPr>
          <w:rFonts w:ascii="仿宋_GB2312" w:eastAsia="仿宋_GB2312" w:hint="eastAsia"/>
          <w:sz w:val="32"/>
          <w:szCs w:val="32"/>
        </w:rPr>
        <w:t>需要加强以信访工作为依托，丰富主动公开的信息内容，让社会大众能够更全面的了解信访工作。</w:t>
      </w:r>
    </w:p>
    <w:p w:rsidR="00906C5B" w:rsidRPr="00233B09" w:rsidRDefault="00347C9C" w:rsidP="000F5B4C">
      <w:pPr>
        <w:spacing w:line="560" w:lineRule="exact"/>
        <w:ind w:firstLine="200"/>
        <w:jc w:val="left"/>
        <w:rPr>
          <w:rFonts w:ascii="仿宋_GB2312" w:eastAsia="仿宋_GB2312"/>
          <w:kern w:val="0"/>
          <w:sz w:val="32"/>
          <w:szCs w:val="32"/>
        </w:rPr>
      </w:pPr>
      <w:r w:rsidRPr="00347C9C">
        <w:rPr>
          <w:rFonts w:ascii="楷体_GB2312" w:eastAsia="楷体_GB2312" w:hint="eastAsia"/>
          <w:kern w:val="0"/>
          <w:sz w:val="32"/>
          <w:szCs w:val="32"/>
        </w:rPr>
        <w:t>（二）经验不足。</w:t>
      </w:r>
      <w:r w:rsidR="005F65E6" w:rsidRPr="00233B09">
        <w:rPr>
          <w:rFonts w:ascii="仿宋_GB2312" w:eastAsia="仿宋_GB2312" w:hint="eastAsia"/>
          <w:kern w:val="0"/>
          <w:sz w:val="32"/>
          <w:szCs w:val="32"/>
        </w:rPr>
        <w:t>信息公开工作人员需进一步</w:t>
      </w:r>
      <w:r w:rsidR="005933F2">
        <w:rPr>
          <w:rFonts w:ascii="仿宋_GB2312" w:eastAsia="仿宋_GB2312" w:hint="eastAsia"/>
          <w:kern w:val="0"/>
          <w:sz w:val="32"/>
          <w:szCs w:val="32"/>
        </w:rPr>
        <w:t>提高业务能力</w:t>
      </w:r>
      <w:r w:rsidR="00233B09">
        <w:rPr>
          <w:rFonts w:ascii="仿宋_GB2312" w:eastAsia="仿宋_GB2312" w:hint="eastAsia"/>
          <w:kern w:val="0"/>
          <w:sz w:val="32"/>
          <w:szCs w:val="32"/>
        </w:rPr>
        <w:t>，</w:t>
      </w:r>
      <w:r w:rsidR="005F65E6" w:rsidRPr="00233B09">
        <w:rPr>
          <w:rFonts w:ascii="仿宋_GB2312" w:eastAsia="仿宋_GB2312" w:hint="eastAsia"/>
          <w:kern w:val="0"/>
          <w:sz w:val="32"/>
          <w:szCs w:val="32"/>
        </w:rPr>
        <w:t>加强</w:t>
      </w:r>
      <w:r w:rsidR="00233B09">
        <w:rPr>
          <w:rFonts w:ascii="仿宋_GB2312" w:eastAsia="仿宋_GB2312" w:hint="eastAsia"/>
          <w:kern w:val="0"/>
          <w:sz w:val="32"/>
          <w:szCs w:val="32"/>
        </w:rPr>
        <w:t>自身</w:t>
      </w:r>
      <w:r w:rsidR="005933F2">
        <w:rPr>
          <w:rFonts w:ascii="仿宋_GB2312" w:eastAsia="仿宋_GB2312" w:hint="eastAsia"/>
          <w:kern w:val="0"/>
          <w:sz w:val="32"/>
          <w:szCs w:val="32"/>
        </w:rPr>
        <w:t>业务</w:t>
      </w:r>
      <w:r w:rsidR="005F65E6" w:rsidRPr="00233B09">
        <w:rPr>
          <w:rFonts w:ascii="仿宋_GB2312" w:eastAsia="仿宋_GB2312" w:hint="eastAsia"/>
          <w:kern w:val="0"/>
          <w:sz w:val="32"/>
          <w:szCs w:val="32"/>
        </w:rPr>
        <w:t>知识</w:t>
      </w:r>
      <w:r w:rsidR="00233B09">
        <w:rPr>
          <w:rFonts w:ascii="仿宋_GB2312" w:eastAsia="仿宋_GB2312" w:hint="eastAsia"/>
          <w:kern w:val="0"/>
          <w:sz w:val="32"/>
          <w:szCs w:val="32"/>
        </w:rPr>
        <w:t>的</w:t>
      </w:r>
      <w:r w:rsidR="005F65E6" w:rsidRPr="00233B09">
        <w:rPr>
          <w:rFonts w:ascii="仿宋_GB2312" w:eastAsia="仿宋_GB2312" w:hint="eastAsia"/>
          <w:kern w:val="0"/>
          <w:sz w:val="32"/>
          <w:szCs w:val="32"/>
        </w:rPr>
        <w:t>储备</w:t>
      </w:r>
      <w:r w:rsidR="00233B09">
        <w:rPr>
          <w:rFonts w:ascii="仿宋_GB2312" w:eastAsia="仿宋_GB2312" w:hint="eastAsia"/>
          <w:kern w:val="0"/>
          <w:sz w:val="32"/>
          <w:szCs w:val="32"/>
        </w:rPr>
        <w:t>，多积累经典</w:t>
      </w:r>
      <w:r w:rsidR="005933F2">
        <w:rPr>
          <w:rFonts w:ascii="仿宋_GB2312" w:eastAsia="仿宋_GB2312" w:hint="eastAsia"/>
          <w:kern w:val="0"/>
          <w:sz w:val="32"/>
          <w:szCs w:val="32"/>
        </w:rPr>
        <w:t>信访</w:t>
      </w:r>
      <w:r w:rsidR="0006010D" w:rsidRPr="00233B09">
        <w:rPr>
          <w:rFonts w:ascii="仿宋_GB2312" w:eastAsia="仿宋_GB2312" w:hint="eastAsia"/>
          <w:kern w:val="0"/>
          <w:sz w:val="32"/>
          <w:szCs w:val="32"/>
        </w:rPr>
        <w:t>案例</w:t>
      </w:r>
      <w:r w:rsidR="005933F2">
        <w:rPr>
          <w:rFonts w:ascii="仿宋_GB2312" w:eastAsia="仿宋_GB2312" w:hint="eastAsia"/>
          <w:kern w:val="0"/>
          <w:sz w:val="32"/>
          <w:szCs w:val="32"/>
        </w:rPr>
        <w:t>，将信息公开与信访业务相结合</w:t>
      </w:r>
      <w:r w:rsidR="0006010D" w:rsidRPr="00233B09"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233B09" w:rsidRDefault="0006010D" w:rsidP="000F5B4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435D2">
        <w:rPr>
          <w:rFonts w:ascii="仿宋_GB2312" w:eastAsia="仿宋_GB2312" w:hint="eastAsia"/>
          <w:sz w:val="32"/>
          <w:szCs w:val="32"/>
        </w:rPr>
        <w:t>20</w:t>
      </w:r>
      <w:r w:rsidR="005933F2">
        <w:rPr>
          <w:rFonts w:ascii="仿宋_GB2312" w:eastAsia="仿宋_GB2312" w:hint="eastAsia"/>
          <w:sz w:val="32"/>
          <w:szCs w:val="32"/>
        </w:rPr>
        <w:t>20</w:t>
      </w:r>
      <w:r w:rsidRPr="001435D2">
        <w:rPr>
          <w:rFonts w:ascii="仿宋_GB2312" w:eastAsia="仿宋_GB2312" w:hint="eastAsia"/>
          <w:sz w:val="32"/>
          <w:szCs w:val="32"/>
        </w:rPr>
        <w:t>年，</w:t>
      </w:r>
      <w:r w:rsidR="00233B09">
        <w:rPr>
          <w:rFonts w:ascii="仿宋_GB2312" w:eastAsia="仿宋_GB2312" w:hint="eastAsia"/>
          <w:kern w:val="0"/>
          <w:sz w:val="32"/>
          <w:szCs w:val="32"/>
        </w:rPr>
        <w:t>丰台区信访办公室将继续</w:t>
      </w:r>
      <w:r w:rsidR="00347C9C">
        <w:rPr>
          <w:rFonts w:ascii="仿宋_GB2312" w:eastAsia="仿宋_GB2312" w:hint="eastAsia"/>
          <w:kern w:val="0"/>
          <w:sz w:val="32"/>
          <w:szCs w:val="32"/>
        </w:rPr>
        <w:t>落实</w:t>
      </w:r>
      <w:r w:rsidR="00233B09">
        <w:rPr>
          <w:rFonts w:ascii="仿宋_GB2312" w:eastAsia="仿宋_GB2312" w:hint="eastAsia"/>
          <w:kern w:val="0"/>
          <w:sz w:val="32"/>
          <w:szCs w:val="32"/>
        </w:rPr>
        <w:t>区政府信息公开办的工作要求和部署。</w:t>
      </w:r>
      <w:r w:rsidR="00233B09">
        <w:rPr>
          <w:rFonts w:ascii="仿宋_GB2312" w:eastAsia="仿宋_GB2312" w:hint="eastAsia"/>
          <w:sz w:val="32"/>
          <w:szCs w:val="32"/>
        </w:rPr>
        <w:t>重点</w:t>
      </w:r>
      <w:r w:rsidRPr="001435D2">
        <w:rPr>
          <w:rFonts w:ascii="仿宋_GB2312" w:eastAsia="仿宋_GB2312" w:hint="eastAsia"/>
          <w:sz w:val="32"/>
          <w:szCs w:val="32"/>
        </w:rPr>
        <w:t>做好以下工作：</w:t>
      </w:r>
    </w:p>
    <w:p w:rsidR="00233B09" w:rsidRDefault="00347C9C" w:rsidP="000F5B4C">
      <w:pPr>
        <w:spacing w:line="560" w:lineRule="exact"/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347C9C">
        <w:rPr>
          <w:rFonts w:ascii="楷体_GB2312" w:eastAsia="楷体_GB2312" w:hint="eastAsia"/>
          <w:kern w:val="0"/>
          <w:sz w:val="32"/>
          <w:szCs w:val="32"/>
        </w:rPr>
        <w:t>（一）</w:t>
      </w:r>
      <w:r w:rsidR="00233B09" w:rsidRPr="00347C9C">
        <w:rPr>
          <w:rFonts w:ascii="楷体_GB2312" w:eastAsia="楷体_GB2312" w:hint="eastAsia"/>
          <w:kern w:val="0"/>
          <w:sz w:val="32"/>
          <w:szCs w:val="32"/>
        </w:rPr>
        <w:t>加强学习</w:t>
      </w:r>
      <w:r>
        <w:rPr>
          <w:rFonts w:ascii="楷体_GB2312" w:eastAsia="楷体_GB2312" w:hint="eastAsia"/>
          <w:kern w:val="0"/>
          <w:sz w:val="32"/>
          <w:szCs w:val="32"/>
        </w:rPr>
        <w:t>。</w:t>
      </w:r>
      <w:r w:rsidR="00233B09">
        <w:rPr>
          <w:rFonts w:ascii="仿宋_GB2312" w:eastAsia="仿宋_GB2312" w:hint="eastAsia"/>
          <w:kern w:val="0"/>
          <w:sz w:val="32"/>
          <w:szCs w:val="32"/>
        </w:rPr>
        <w:t>提高政府信息写作能力和公开质量。</w:t>
      </w:r>
    </w:p>
    <w:p w:rsidR="005933F2" w:rsidRDefault="005933F2" w:rsidP="000F5B4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933F2">
        <w:rPr>
          <w:rFonts w:ascii="楷体_GB2312" w:eastAsia="楷体_GB2312" w:hint="eastAsia"/>
          <w:kern w:val="0"/>
          <w:sz w:val="32"/>
          <w:szCs w:val="32"/>
        </w:rPr>
        <w:t>（二）调动积极性。</w:t>
      </w:r>
      <w:r>
        <w:rPr>
          <w:rFonts w:ascii="仿宋_GB2312" w:eastAsia="仿宋_GB2312" w:hint="eastAsia"/>
          <w:kern w:val="0"/>
          <w:sz w:val="32"/>
          <w:szCs w:val="32"/>
        </w:rPr>
        <w:t>充分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调动办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内工作人员的积极性，群里群策，丰富信息公开内容及种类。</w:t>
      </w:r>
    </w:p>
    <w:p w:rsidR="00233B09" w:rsidRDefault="00347C9C" w:rsidP="000F5B4C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 w:rsidRPr="00347C9C">
        <w:rPr>
          <w:rFonts w:ascii="楷体_GB2312" w:eastAsia="楷体_GB2312" w:hint="eastAsia"/>
          <w:kern w:val="0"/>
          <w:sz w:val="32"/>
          <w:szCs w:val="32"/>
        </w:rPr>
        <w:t>（</w:t>
      </w:r>
      <w:r w:rsidR="00371619">
        <w:rPr>
          <w:rFonts w:ascii="楷体_GB2312" w:eastAsia="楷体_GB2312" w:hint="eastAsia"/>
          <w:kern w:val="0"/>
          <w:sz w:val="32"/>
          <w:szCs w:val="32"/>
        </w:rPr>
        <w:t>三</w:t>
      </w:r>
      <w:r w:rsidRPr="00347C9C">
        <w:rPr>
          <w:rFonts w:ascii="楷体_GB2312" w:eastAsia="楷体_GB2312" w:hint="eastAsia"/>
          <w:kern w:val="0"/>
          <w:sz w:val="32"/>
          <w:szCs w:val="32"/>
        </w:rPr>
        <w:t>）提升业务。</w:t>
      </w:r>
      <w:r w:rsidR="00233B09" w:rsidRPr="00347C9C">
        <w:rPr>
          <w:rFonts w:ascii="仿宋_GB2312" w:eastAsia="仿宋_GB2312" w:hint="eastAsia"/>
          <w:kern w:val="0"/>
          <w:sz w:val="32"/>
          <w:szCs w:val="32"/>
        </w:rPr>
        <w:t>结</w:t>
      </w:r>
      <w:r w:rsidR="00233B09" w:rsidRPr="00233B09">
        <w:rPr>
          <w:rFonts w:ascii="仿宋_GB2312" w:eastAsia="仿宋_GB2312" w:hAnsi="Calibri" w:cs="Times New Roman" w:hint="eastAsia"/>
          <w:sz w:val="32"/>
          <w:szCs w:val="32"/>
        </w:rPr>
        <w:t>合政府信息公开规定学习研究典型政府信息依申请公开案例，把握政府信息范畴，提高依申请</w:t>
      </w:r>
      <w:r w:rsidR="00233B09" w:rsidRPr="00233B09">
        <w:rPr>
          <w:rFonts w:ascii="仿宋_GB2312" w:eastAsia="仿宋_GB2312" w:hAnsi="Calibri" w:cs="Times New Roman" w:hint="eastAsia"/>
          <w:sz w:val="32"/>
          <w:szCs w:val="32"/>
        </w:rPr>
        <w:lastRenderedPageBreak/>
        <w:t>公开业务能力。</w:t>
      </w:r>
    </w:p>
    <w:p w:rsidR="00F814AB" w:rsidRPr="00F814AB" w:rsidRDefault="00F814AB" w:rsidP="000F5B4C">
      <w:pPr>
        <w:spacing w:beforeLines="50" w:before="156" w:afterLines="50" w:after="156" w:line="56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F814AB">
        <w:rPr>
          <w:rFonts w:ascii="黑体" w:eastAsia="黑体" w:hAnsi="黑体" w:cs="Times New Roman" w:hint="eastAsia"/>
          <w:sz w:val="32"/>
          <w:szCs w:val="32"/>
        </w:rPr>
        <w:t>六、其他需要报告的事项</w:t>
      </w:r>
    </w:p>
    <w:p w:rsidR="0006010D" w:rsidRPr="00233B09" w:rsidRDefault="00BC49B3" w:rsidP="000F5B4C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C49B3">
        <w:rPr>
          <w:rFonts w:ascii="仿宋_GB2312" w:eastAsia="仿宋_GB2312" w:hint="eastAsia"/>
          <w:sz w:val="32"/>
          <w:szCs w:val="32"/>
        </w:rPr>
        <w:t xml:space="preserve">丰台区信访办公室_北京市政府信息公开专栏  </w:t>
      </w:r>
      <w:hyperlink r:id="rId8" w:history="1">
        <w:r w:rsidRPr="008B36FA">
          <w:rPr>
            <w:rStyle w:val="a4"/>
            <w:rFonts w:ascii="仿宋_GB2312" w:eastAsia="仿宋_GB2312" w:hint="eastAsia"/>
            <w:sz w:val="32"/>
            <w:szCs w:val="32"/>
          </w:rPr>
          <w:t>http://www.bjft.gov.cn/zfxxgk/ftq11GG28/ftbm_index.shtml</w:t>
        </w:r>
      </w:hyperlink>
      <w:r>
        <w:rPr>
          <w:rFonts w:ascii="仿宋_GB2312" w:eastAsia="仿宋_GB2312" w:hint="eastAsia"/>
          <w:sz w:val="32"/>
          <w:szCs w:val="32"/>
        </w:rPr>
        <w:t>，</w:t>
      </w:r>
      <w:r w:rsidRPr="00BC49B3">
        <w:rPr>
          <w:rFonts w:ascii="仿宋_GB2312" w:eastAsia="仿宋_GB2312" w:hint="eastAsia"/>
          <w:sz w:val="32"/>
          <w:szCs w:val="32"/>
        </w:rPr>
        <w:t>如需了解更多信息，请登录查询</w:t>
      </w:r>
      <w:r>
        <w:rPr>
          <w:rFonts w:ascii="仿宋_GB2312" w:eastAsia="仿宋_GB2312" w:hint="eastAsia"/>
          <w:sz w:val="32"/>
          <w:szCs w:val="32"/>
        </w:rPr>
        <w:t>。</w:t>
      </w:r>
    </w:p>
    <w:bookmarkEnd w:id="2"/>
    <w:p w:rsidR="0079775A" w:rsidRPr="00BC49B3" w:rsidRDefault="0079775A" w:rsidP="000F5B4C">
      <w:pPr>
        <w:spacing w:line="560" w:lineRule="exact"/>
        <w:jc w:val="left"/>
      </w:pPr>
    </w:p>
    <w:bookmarkEnd w:id="1"/>
    <w:p w:rsidR="00BC49B3" w:rsidRDefault="00BC49B3" w:rsidP="000F5B4C">
      <w:pPr>
        <w:spacing w:line="560" w:lineRule="exact"/>
        <w:jc w:val="left"/>
      </w:pPr>
      <w:r>
        <w:rPr>
          <w:rFonts w:hint="eastAsia"/>
        </w:rPr>
        <w:t> </w:t>
      </w:r>
    </w:p>
    <w:p w:rsidR="00BC49B3" w:rsidRPr="002A2770" w:rsidRDefault="00BC49B3" w:rsidP="000F5B4C">
      <w:pPr>
        <w:spacing w:line="560" w:lineRule="exact"/>
        <w:jc w:val="left"/>
      </w:pPr>
    </w:p>
    <w:p w:rsidR="00890426" w:rsidRDefault="00890426" w:rsidP="000F5B4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71103" w:rsidRDefault="00A71103" w:rsidP="000F5B4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71103" w:rsidRDefault="00A71103" w:rsidP="000F5B4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71103" w:rsidRDefault="00A71103" w:rsidP="000F5B4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71103" w:rsidRDefault="00A71103" w:rsidP="000F5B4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71103" w:rsidRDefault="00A71103" w:rsidP="000F5B4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71103" w:rsidRDefault="00A71103" w:rsidP="000F5B4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71103" w:rsidRDefault="00A71103" w:rsidP="000F5B4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71103" w:rsidRDefault="00A71103" w:rsidP="000F5B4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71103" w:rsidRDefault="00A71103" w:rsidP="000F5B4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71103" w:rsidRDefault="00A71103" w:rsidP="000F5B4C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71103" w:rsidRDefault="00A71103" w:rsidP="0099013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71103" w:rsidRDefault="00A71103" w:rsidP="0099013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71103" w:rsidRDefault="00A71103" w:rsidP="00990135">
      <w:pPr>
        <w:spacing w:line="560" w:lineRule="exact"/>
        <w:rPr>
          <w:rFonts w:ascii="仿宋_GB2312" w:eastAsia="仿宋_GB2312"/>
          <w:sz w:val="32"/>
          <w:szCs w:val="32"/>
        </w:rPr>
      </w:pPr>
    </w:p>
    <w:bookmarkEnd w:id="0"/>
    <w:p w:rsidR="00A71103" w:rsidRPr="001435D2" w:rsidRDefault="00A71103" w:rsidP="00990135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A71103" w:rsidRPr="0014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F9" w:rsidRDefault="00BC4EF9" w:rsidP="006E4FC7">
      <w:r>
        <w:separator/>
      </w:r>
    </w:p>
  </w:endnote>
  <w:endnote w:type="continuationSeparator" w:id="0">
    <w:p w:rsidR="00BC4EF9" w:rsidRDefault="00BC4EF9" w:rsidP="006E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F9" w:rsidRDefault="00BC4EF9" w:rsidP="006E4FC7">
      <w:r>
        <w:separator/>
      </w:r>
    </w:p>
  </w:footnote>
  <w:footnote w:type="continuationSeparator" w:id="0">
    <w:p w:rsidR="00BC4EF9" w:rsidRDefault="00BC4EF9" w:rsidP="006E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3AC"/>
    <w:multiLevelType w:val="hybridMultilevel"/>
    <w:tmpl w:val="627E18B2"/>
    <w:lvl w:ilvl="0" w:tplc="A4ACDCDC">
      <w:start w:val="2"/>
      <w:numFmt w:val="japaneseCounting"/>
      <w:lvlText w:val="%1、"/>
      <w:lvlJc w:val="left"/>
      <w:pPr>
        <w:ind w:left="20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5" w:hanging="420"/>
      </w:pPr>
    </w:lvl>
    <w:lvl w:ilvl="2" w:tplc="0409001B" w:tentative="1">
      <w:start w:val="1"/>
      <w:numFmt w:val="lowerRoman"/>
      <w:lvlText w:val="%3."/>
      <w:lvlJc w:val="righ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9" w:tentative="1">
      <w:start w:val="1"/>
      <w:numFmt w:val="lowerLetter"/>
      <w:lvlText w:val="%5)"/>
      <w:lvlJc w:val="left"/>
      <w:pPr>
        <w:ind w:left="3465" w:hanging="420"/>
      </w:pPr>
    </w:lvl>
    <w:lvl w:ilvl="5" w:tplc="0409001B" w:tentative="1">
      <w:start w:val="1"/>
      <w:numFmt w:val="lowerRoman"/>
      <w:lvlText w:val="%6."/>
      <w:lvlJc w:val="righ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9" w:tentative="1">
      <w:start w:val="1"/>
      <w:numFmt w:val="lowerLetter"/>
      <w:lvlText w:val="%8)"/>
      <w:lvlJc w:val="left"/>
      <w:pPr>
        <w:ind w:left="4725" w:hanging="420"/>
      </w:pPr>
    </w:lvl>
    <w:lvl w:ilvl="8" w:tplc="0409001B" w:tentative="1">
      <w:start w:val="1"/>
      <w:numFmt w:val="lowerRoman"/>
      <w:lvlText w:val="%9."/>
      <w:lvlJc w:val="right"/>
      <w:pPr>
        <w:ind w:left="5145" w:hanging="420"/>
      </w:pPr>
    </w:lvl>
  </w:abstractNum>
  <w:abstractNum w:abstractNumId="1">
    <w:nsid w:val="1528594B"/>
    <w:multiLevelType w:val="hybridMultilevel"/>
    <w:tmpl w:val="B18A6808"/>
    <w:lvl w:ilvl="0" w:tplc="37CE40B4">
      <w:start w:val="1"/>
      <w:numFmt w:val="japaneseCounting"/>
      <w:lvlText w:val="%1、"/>
      <w:lvlJc w:val="left"/>
      <w:pPr>
        <w:ind w:left="1365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18C169C8"/>
    <w:multiLevelType w:val="hybridMultilevel"/>
    <w:tmpl w:val="9D58DF18"/>
    <w:lvl w:ilvl="0" w:tplc="CC94FCC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274C3DED"/>
    <w:multiLevelType w:val="hybridMultilevel"/>
    <w:tmpl w:val="4A9830E6"/>
    <w:lvl w:ilvl="0" w:tplc="1DE082E6">
      <w:start w:val="2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">
    <w:nsid w:val="2CD513E1"/>
    <w:multiLevelType w:val="hybridMultilevel"/>
    <w:tmpl w:val="88F6A5FE"/>
    <w:lvl w:ilvl="0" w:tplc="EBEA2CB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E585237"/>
    <w:multiLevelType w:val="hybridMultilevel"/>
    <w:tmpl w:val="23E22104"/>
    <w:lvl w:ilvl="0" w:tplc="DE68FF78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69617EB3"/>
    <w:multiLevelType w:val="hybridMultilevel"/>
    <w:tmpl w:val="7A00CCD6"/>
    <w:lvl w:ilvl="0" w:tplc="4A9EF51A">
      <w:start w:val="1"/>
      <w:numFmt w:val="decimal"/>
      <w:lvlText w:val="%1.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6C857645"/>
    <w:multiLevelType w:val="hybridMultilevel"/>
    <w:tmpl w:val="4748FFF0"/>
    <w:lvl w:ilvl="0" w:tplc="61603A12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48"/>
    <w:rsid w:val="000120E3"/>
    <w:rsid w:val="000205E3"/>
    <w:rsid w:val="00024AD2"/>
    <w:rsid w:val="00034ED2"/>
    <w:rsid w:val="000364D2"/>
    <w:rsid w:val="0006010D"/>
    <w:rsid w:val="000643D9"/>
    <w:rsid w:val="00081007"/>
    <w:rsid w:val="00081360"/>
    <w:rsid w:val="00090045"/>
    <w:rsid w:val="000A4FC5"/>
    <w:rsid w:val="000B1E5C"/>
    <w:rsid w:val="000F5B4C"/>
    <w:rsid w:val="00111FC2"/>
    <w:rsid w:val="0012537E"/>
    <w:rsid w:val="001435D2"/>
    <w:rsid w:val="00146315"/>
    <w:rsid w:val="00174CBD"/>
    <w:rsid w:val="0019383A"/>
    <w:rsid w:val="001A1B94"/>
    <w:rsid w:val="001B00D6"/>
    <w:rsid w:val="001C6FBC"/>
    <w:rsid w:val="001D4299"/>
    <w:rsid w:val="001E4C46"/>
    <w:rsid w:val="0021616F"/>
    <w:rsid w:val="00226D3D"/>
    <w:rsid w:val="00233B09"/>
    <w:rsid w:val="00257BDE"/>
    <w:rsid w:val="00267AC4"/>
    <w:rsid w:val="00286A75"/>
    <w:rsid w:val="002A2770"/>
    <w:rsid w:val="002B5DCC"/>
    <w:rsid w:val="002C6E62"/>
    <w:rsid w:val="002D3B6C"/>
    <w:rsid w:val="002D690B"/>
    <w:rsid w:val="002F1627"/>
    <w:rsid w:val="003048EE"/>
    <w:rsid w:val="00307963"/>
    <w:rsid w:val="0031762E"/>
    <w:rsid w:val="003420A2"/>
    <w:rsid w:val="00347C9C"/>
    <w:rsid w:val="00371619"/>
    <w:rsid w:val="0038224E"/>
    <w:rsid w:val="003C01C4"/>
    <w:rsid w:val="003E322E"/>
    <w:rsid w:val="003E39D9"/>
    <w:rsid w:val="003F5443"/>
    <w:rsid w:val="004142C8"/>
    <w:rsid w:val="00424E5D"/>
    <w:rsid w:val="004A73F9"/>
    <w:rsid w:val="004E1783"/>
    <w:rsid w:val="004F7D65"/>
    <w:rsid w:val="005052FE"/>
    <w:rsid w:val="005073B2"/>
    <w:rsid w:val="00533CC0"/>
    <w:rsid w:val="00556C23"/>
    <w:rsid w:val="005570BD"/>
    <w:rsid w:val="00564E7D"/>
    <w:rsid w:val="00570BB9"/>
    <w:rsid w:val="00574352"/>
    <w:rsid w:val="0058359B"/>
    <w:rsid w:val="005863AD"/>
    <w:rsid w:val="005928CA"/>
    <w:rsid w:val="005933F2"/>
    <w:rsid w:val="005A1728"/>
    <w:rsid w:val="005A2766"/>
    <w:rsid w:val="005B0760"/>
    <w:rsid w:val="005D05D2"/>
    <w:rsid w:val="005F115E"/>
    <w:rsid w:val="005F65E6"/>
    <w:rsid w:val="005F6D66"/>
    <w:rsid w:val="00604F7C"/>
    <w:rsid w:val="00605C99"/>
    <w:rsid w:val="006071FD"/>
    <w:rsid w:val="006108EA"/>
    <w:rsid w:val="0062382E"/>
    <w:rsid w:val="006508BD"/>
    <w:rsid w:val="00664787"/>
    <w:rsid w:val="006870FD"/>
    <w:rsid w:val="006B4495"/>
    <w:rsid w:val="006D2B09"/>
    <w:rsid w:val="006E4FC7"/>
    <w:rsid w:val="0071064A"/>
    <w:rsid w:val="00717192"/>
    <w:rsid w:val="007268B0"/>
    <w:rsid w:val="00732BD9"/>
    <w:rsid w:val="00732ED9"/>
    <w:rsid w:val="00737C9E"/>
    <w:rsid w:val="0074343F"/>
    <w:rsid w:val="0074395E"/>
    <w:rsid w:val="00753DD9"/>
    <w:rsid w:val="00766BDC"/>
    <w:rsid w:val="007802FC"/>
    <w:rsid w:val="00780553"/>
    <w:rsid w:val="00782148"/>
    <w:rsid w:val="00797674"/>
    <w:rsid w:val="0079775A"/>
    <w:rsid w:val="007A4A83"/>
    <w:rsid w:val="007A6265"/>
    <w:rsid w:val="007A7F33"/>
    <w:rsid w:val="007B1767"/>
    <w:rsid w:val="007C569F"/>
    <w:rsid w:val="007D208C"/>
    <w:rsid w:val="007E1498"/>
    <w:rsid w:val="00817FF9"/>
    <w:rsid w:val="00856EC1"/>
    <w:rsid w:val="00857943"/>
    <w:rsid w:val="0088055D"/>
    <w:rsid w:val="00881ED0"/>
    <w:rsid w:val="00890426"/>
    <w:rsid w:val="008D0A6B"/>
    <w:rsid w:val="008D74C9"/>
    <w:rsid w:val="00901D2F"/>
    <w:rsid w:val="00906C5B"/>
    <w:rsid w:val="009120C7"/>
    <w:rsid w:val="00930071"/>
    <w:rsid w:val="00961DC2"/>
    <w:rsid w:val="009655C1"/>
    <w:rsid w:val="0098029C"/>
    <w:rsid w:val="00990135"/>
    <w:rsid w:val="009A45A8"/>
    <w:rsid w:val="009C43A6"/>
    <w:rsid w:val="009C52AD"/>
    <w:rsid w:val="009C6BE3"/>
    <w:rsid w:val="009C750D"/>
    <w:rsid w:val="009D0DC2"/>
    <w:rsid w:val="009D2346"/>
    <w:rsid w:val="009D4F04"/>
    <w:rsid w:val="00A04A66"/>
    <w:rsid w:val="00A04F73"/>
    <w:rsid w:val="00A2505A"/>
    <w:rsid w:val="00A3380B"/>
    <w:rsid w:val="00A51CA6"/>
    <w:rsid w:val="00A6296B"/>
    <w:rsid w:val="00A63353"/>
    <w:rsid w:val="00A70625"/>
    <w:rsid w:val="00A71103"/>
    <w:rsid w:val="00A86C17"/>
    <w:rsid w:val="00AC4074"/>
    <w:rsid w:val="00AC7852"/>
    <w:rsid w:val="00AE3E81"/>
    <w:rsid w:val="00AE5056"/>
    <w:rsid w:val="00B24BC0"/>
    <w:rsid w:val="00B32375"/>
    <w:rsid w:val="00B56078"/>
    <w:rsid w:val="00BC49B3"/>
    <w:rsid w:val="00BC4EF9"/>
    <w:rsid w:val="00BE6F3D"/>
    <w:rsid w:val="00BF782B"/>
    <w:rsid w:val="00C1416B"/>
    <w:rsid w:val="00C24072"/>
    <w:rsid w:val="00C43BB1"/>
    <w:rsid w:val="00C57D28"/>
    <w:rsid w:val="00C61800"/>
    <w:rsid w:val="00C723EA"/>
    <w:rsid w:val="00C75832"/>
    <w:rsid w:val="00C81BFE"/>
    <w:rsid w:val="00C85C1A"/>
    <w:rsid w:val="00CA11A4"/>
    <w:rsid w:val="00CA56F9"/>
    <w:rsid w:val="00CF3654"/>
    <w:rsid w:val="00D030BF"/>
    <w:rsid w:val="00D06C2B"/>
    <w:rsid w:val="00D178D0"/>
    <w:rsid w:val="00D2417F"/>
    <w:rsid w:val="00D26647"/>
    <w:rsid w:val="00D50D9D"/>
    <w:rsid w:val="00D65B71"/>
    <w:rsid w:val="00D7235F"/>
    <w:rsid w:val="00D87818"/>
    <w:rsid w:val="00DD6BB9"/>
    <w:rsid w:val="00DE6F38"/>
    <w:rsid w:val="00DF44D7"/>
    <w:rsid w:val="00E203F2"/>
    <w:rsid w:val="00E253EB"/>
    <w:rsid w:val="00E3150B"/>
    <w:rsid w:val="00E3617F"/>
    <w:rsid w:val="00E614B7"/>
    <w:rsid w:val="00E9666D"/>
    <w:rsid w:val="00EB0E15"/>
    <w:rsid w:val="00EB3DCD"/>
    <w:rsid w:val="00ED25A9"/>
    <w:rsid w:val="00EE1BD1"/>
    <w:rsid w:val="00F23776"/>
    <w:rsid w:val="00F31FE2"/>
    <w:rsid w:val="00F372D7"/>
    <w:rsid w:val="00F6417C"/>
    <w:rsid w:val="00F814AB"/>
    <w:rsid w:val="00F90859"/>
    <w:rsid w:val="00FB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3"/>
    <w:autoRedefine/>
    <w:rsid w:val="00B24BC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B24BC0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B24BC0"/>
    <w:rPr>
      <w:rFonts w:ascii="宋体" w:eastAsia="宋体"/>
      <w:sz w:val="18"/>
      <w:szCs w:val="18"/>
    </w:rPr>
  </w:style>
  <w:style w:type="character" w:styleId="a4">
    <w:name w:val="Hyperlink"/>
    <w:basedOn w:val="a0"/>
    <w:uiPriority w:val="99"/>
    <w:unhideWhenUsed/>
    <w:rsid w:val="005835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6A75"/>
    <w:pPr>
      <w:ind w:firstLineChars="200" w:firstLine="420"/>
    </w:pPr>
  </w:style>
  <w:style w:type="paragraph" w:customStyle="1" w:styleId="CharCharCharChar0">
    <w:name w:val="Char Char Char Char"/>
    <w:basedOn w:val="a3"/>
    <w:autoRedefine/>
    <w:rsid w:val="007D208C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961DC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61DC2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6E4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6E4FC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6E4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6E4FC7"/>
    <w:rPr>
      <w:sz w:val="18"/>
      <w:szCs w:val="18"/>
    </w:rPr>
  </w:style>
  <w:style w:type="character" w:styleId="a9">
    <w:name w:val="Strong"/>
    <w:basedOn w:val="a0"/>
    <w:uiPriority w:val="22"/>
    <w:qFormat/>
    <w:rsid w:val="00766BDC"/>
    <w:rPr>
      <w:b/>
      <w:bCs/>
    </w:rPr>
  </w:style>
  <w:style w:type="paragraph" w:styleId="aa">
    <w:name w:val="footnote text"/>
    <w:basedOn w:val="a"/>
    <w:link w:val="Char3"/>
    <w:uiPriority w:val="99"/>
    <w:semiHidden/>
    <w:unhideWhenUsed/>
    <w:rsid w:val="00D7235F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uiPriority w:val="99"/>
    <w:semiHidden/>
    <w:rsid w:val="00D7235F"/>
    <w:rPr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D7235F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8D0A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3"/>
    <w:autoRedefine/>
    <w:rsid w:val="00B24BC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paragraph" w:styleId="a3">
    <w:name w:val="Document Map"/>
    <w:basedOn w:val="a"/>
    <w:link w:val="Char"/>
    <w:uiPriority w:val="99"/>
    <w:semiHidden/>
    <w:unhideWhenUsed/>
    <w:rsid w:val="00B24BC0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B24BC0"/>
    <w:rPr>
      <w:rFonts w:ascii="宋体" w:eastAsia="宋体"/>
      <w:sz w:val="18"/>
      <w:szCs w:val="18"/>
    </w:rPr>
  </w:style>
  <w:style w:type="character" w:styleId="a4">
    <w:name w:val="Hyperlink"/>
    <w:basedOn w:val="a0"/>
    <w:uiPriority w:val="99"/>
    <w:unhideWhenUsed/>
    <w:rsid w:val="0058359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6A75"/>
    <w:pPr>
      <w:ind w:firstLineChars="200" w:firstLine="420"/>
    </w:pPr>
  </w:style>
  <w:style w:type="paragraph" w:customStyle="1" w:styleId="CharCharCharChar0">
    <w:name w:val="Char Char Char Char"/>
    <w:basedOn w:val="a3"/>
    <w:autoRedefine/>
    <w:rsid w:val="007D208C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961DC2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961DC2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6E4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6E4FC7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6E4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6E4FC7"/>
    <w:rPr>
      <w:sz w:val="18"/>
      <w:szCs w:val="18"/>
    </w:rPr>
  </w:style>
  <w:style w:type="character" w:styleId="a9">
    <w:name w:val="Strong"/>
    <w:basedOn w:val="a0"/>
    <w:uiPriority w:val="22"/>
    <w:qFormat/>
    <w:rsid w:val="00766BDC"/>
    <w:rPr>
      <w:b/>
      <w:bCs/>
    </w:rPr>
  </w:style>
  <w:style w:type="paragraph" w:styleId="aa">
    <w:name w:val="footnote text"/>
    <w:basedOn w:val="a"/>
    <w:link w:val="Char3"/>
    <w:uiPriority w:val="99"/>
    <w:semiHidden/>
    <w:unhideWhenUsed/>
    <w:rsid w:val="00D7235F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uiPriority w:val="99"/>
    <w:semiHidden/>
    <w:rsid w:val="00D7235F"/>
    <w:rPr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D7235F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8D0A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zfxxgk/ftq11GG28/ftbm_index.s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2128</Words>
  <Characters>2129</Characters>
  <Application>Microsoft Office Word</Application>
  <DocSecurity>0</DocSecurity>
  <Lines>88</Lines>
  <Paragraphs>170</Paragraphs>
  <ScaleCrop>false</ScaleCrop>
  <Company>Microsoft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MJJ</dc:creator>
  <cp:lastModifiedBy>xfbly</cp:lastModifiedBy>
  <cp:revision>54</cp:revision>
  <cp:lastPrinted>2019-02-28T02:53:00Z</cp:lastPrinted>
  <dcterms:created xsi:type="dcterms:W3CDTF">2020-01-07T08:16:00Z</dcterms:created>
  <dcterms:modified xsi:type="dcterms:W3CDTF">2020-01-19T04:12:00Z</dcterms:modified>
</cp:coreProperties>
</file>